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CE562" w14:textId="0753977D" w:rsidR="00B52055" w:rsidRPr="00FF695A" w:rsidRDefault="00B52055" w:rsidP="00F73E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69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отходов, запрещенных к складированию на контейнерных площадках</w:t>
      </w:r>
      <w:r w:rsidR="00F73EDB" w:rsidRPr="00FF69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2CE74099" w14:textId="77777777" w:rsidR="00F73EDB" w:rsidRPr="00FF695A" w:rsidRDefault="00F73EDB" w:rsidP="00F73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F9B725" w14:textId="77777777" w:rsidR="00F73EDB" w:rsidRPr="00FF695A" w:rsidRDefault="00B52055" w:rsidP="00F73E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9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обращения с твердыми коммунальными отходами (утверждены постановлением Правительства Российской Федерации от 07.03.2025 № 293) установлена обязанность потребителя осуществлять складирование твердых коммунальных отходов в местах (площадках) накопления твердых коммунальных отходов.</w:t>
      </w:r>
    </w:p>
    <w:p w14:paraId="6453A961" w14:textId="77777777" w:rsidR="00F73EDB" w:rsidRPr="00FF695A" w:rsidRDefault="00B52055" w:rsidP="00F73E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95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Твердые коммунальные отходы – это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</w:t>
      </w:r>
    </w:p>
    <w:p w14:paraId="3A7CEF9E" w14:textId="77777777" w:rsidR="00F73EDB" w:rsidRPr="00FF695A" w:rsidRDefault="00B52055" w:rsidP="00F73E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95A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лицами, эпидемиологически безопасные медицинские отходы, приближенные по составу к твердым коммунальным отходам.</w:t>
      </w:r>
    </w:p>
    <w:p w14:paraId="04CA4406" w14:textId="5F65852C" w:rsidR="00F73EDB" w:rsidRPr="00FF695A" w:rsidRDefault="00B52055" w:rsidP="00F73E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95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на практике, зачастую на контейнерных площадках граждане складируют виды отходов, не относящиеся к твердым коммунальным:</w:t>
      </w:r>
      <w:r w:rsidRPr="00FF69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отработанные</w:t>
      </w:r>
      <w:r w:rsidR="00F73EDB" w:rsidRPr="00FF6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695A">
        <w:rPr>
          <w:rFonts w:ascii="Times New Roman" w:eastAsia="Times New Roman" w:hAnsi="Times New Roman" w:cs="Times New Roman"/>
          <w:sz w:val="28"/>
          <w:szCs w:val="28"/>
          <w:lang w:eastAsia="ru-RU"/>
        </w:rPr>
        <w:t>ртутьсодержащие лампы,</w:t>
      </w:r>
      <w:r w:rsidR="007F2353" w:rsidRPr="00FF6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695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медицинские отходы,</w:t>
      </w:r>
      <w:r w:rsidRPr="00FF69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отработанные автомобильные шины,</w:t>
      </w:r>
      <w:r w:rsidR="007F2353" w:rsidRPr="00FF6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69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строительные отходы,</w:t>
      </w:r>
      <w:r w:rsidR="007F2353" w:rsidRPr="00FF6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695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биологические отходы (трупы животных).</w:t>
      </w:r>
    </w:p>
    <w:p w14:paraId="5E4E2D25" w14:textId="77777777" w:rsidR="00F73EDB" w:rsidRPr="00FF695A" w:rsidRDefault="00B52055" w:rsidP="00F73E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9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обращения с твердыми коммунальными отходами определено, что на контейнерных площадках не допускается складирования в контейнерах и (или) бункерах запрещенных отходов и предметов, не являющихся твердыми коммунальными отходам, а, следовательно, вывоз и утилизация вышеперечисленных выше видов отходов должны быть организованы посредством заключения отдельного договора. Складирование отработанных ртутьсодержащих ламп осуществляется в специально созданных для этого местах.</w:t>
      </w:r>
    </w:p>
    <w:p w14:paraId="571D8EF2" w14:textId="77777777" w:rsidR="005F38CB" w:rsidRPr="00FF695A" w:rsidRDefault="00B52055" w:rsidP="00F73E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95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с 1 сентября 2025 года введен прямой запрет на складирование отходов, образовавшихся при уходе за древесно-кустарниковыми посадками, в местах (площадках) накопления ТКО.</w:t>
      </w:r>
    </w:p>
    <w:p w14:paraId="731CE4F8" w14:textId="77777777" w:rsidR="005F38CB" w:rsidRPr="00FF695A" w:rsidRDefault="005F38CB" w:rsidP="00F73E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04A97D" w14:textId="64C422E8" w:rsidR="00B52055" w:rsidRPr="00FF695A" w:rsidRDefault="005F38CB" w:rsidP="005F38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                                         </w:t>
      </w:r>
      <w:r w:rsidR="000458E5">
        <w:rPr>
          <w:rFonts w:ascii="Times New Roman" w:eastAsia="Times New Roman" w:hAnsi="Times New Roman" w:cs="Times New Roman"/>
          <w:sz w:val="28"/>
          <w:szCs w:val="28"/>
          <w:lang w:eastAsia="ru-RU"/>
        </w:rPr>
        <w:t>Е.С. Пахомова</w:t>
      </w:r>
      <w:r w:rsidR="00B52055" w:rsidRPr="00FF69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246637F2" w14:textId="77777777" w:rsidR="005D4B0C" w:rsidRPr="00FF695A" w:rsidRDefault="005D4B0C" w:rsidP="00F73ED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D4B0C" w:rsidRPr="00FF6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33"/>
    <w:rsid w:val="000458E5"/>
    <w:rsid w:val="00065A72"/>
    <w:rsid w:val="005D4B0C"/>
    <w:rsid w:val="005F38CB"/>
    <w:rsid w:val="007D5733"/>
    <w:rsid w:val="007F2353"/>
    <w:rsid w:val="00B52055"/>
    <w:rsid w:val="00F73EDB"/>
    <w:rsid w:val="00FF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2F549"/>
  <w15:chartTrackingRefBased/>
  <w15:docId w15:val="{82F64E3B-5C55-4F08-AE4E-2FD8B9CE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38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2903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963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85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23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4CH0496LT8</cp:lastModifiedBy>
  <cp:revision>8</cp:revision>
  <dcterms:created xsi:type="dcterms:W3CDTF">2026-03-23T16:53:00Z</dcterms:created>
  <dcterms:modified xsi:type="dcterms:W3CDTF">2026-04-06T08:15:00Z</dcterms:modified>
</cp:coreProperties>
</file>